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47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8" name="图片 8" descr="微信图片_20251126101757_53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126101757_53_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7" name="图片 7" descr="微信图片_20251126101758_54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126101758_54_2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6" name="图片 6" descr="微信图片_20251126101759_55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26101759_55_2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5" name="图片 5" descr="微信图片_20251126101800_56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26101800_56_2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微信图片_20251126101801_57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26101801_57_2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微信图片_20251126101802_58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6101802_58_2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2" name="图片 2" descr="微信图片_20251126101803_59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6101803_59_2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1" name="图片 1" descr="微信图片_20251126101804_60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6101804_60_2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2025-11-26T03:51:37Z</dcterms:created>
  <dc:creator>Administrator</dc:creator>
  <cp:lastModifiedBy>随遇而安</cp:lastModifiedBy>
  <dcterms:modified xsi:type="dcterms:W3CDTF">2025-11-26T03:51:51Z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eyJoZGlkIjoiZDE5Y2YxNmMzZWM0ZDhkNjY3MGFhNTBjMmNmM2RlYzIiLCJ1c2VySWQiOiI0NDA1NTg2MTEifQ==</vt:lpwstr>
  </property>
  <property fmtid="{D5CDD505-2E9C-101B-9397-08002B2CF9AE}" pid="4" name="ICV">
    <vt:lpwstr>BF1682E8C4C84D3C8190EEA539BC4B7A_12</vt:lpwstr>
  </property>
</Properties>
</file>