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工程招标代理机构双随机抽查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存在问题一览表</w:t>
      </w:r>
    </w:p>
    <w:tbl>
      <w:tblPr>
        <w:tblStyle w:val="2"/>
        <w:tblW w:w="887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135"/>
        <w:gridCol w:w="4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存在主要问题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内蒙古润泰工程项目管理有限责任公司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①个别项目代理合同负责人员仅缴纳社保无劳动合同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②个别项目评委专业选取不够合理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内蒙古锦乐工程项目管理有限公司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①个别项目的招标代理委托代理合同缺少项目组人员名单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②个别项目代理费用由中标人支付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内蒙古钰博项目管理有限公司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①个别项目代理费用由中标人支付（2021年8月前项目）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内蒙古天月建设工程项目管理有限公司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①个别项目代理合同中缺少合同的签订时间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②个别项目评委专业选取不够合理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内蒙古朋喆项目管理有限公司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①个别项目代理费用由中标人支付（2021年8月前项目）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②个别项目的招标代理委托代理合同项目负责人为股东，未与公司签订劳动合同。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鄂尔多斯市双立招投标有限公司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①个别项目代理合同中缺少合同的签订时间，个别项目代理费用由中标人支付。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②个别项目评委专业选取不够合理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内蒙古远通项目管理有限责任公司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①个别项目代理费用由中标人支付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内蒙古兴浓工程项目管理有限公司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①个别项目代理合同负责人员无劳动合同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②个别项目代理费用由中标人支付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内蒙古明达工程项目管理有限责任公司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GBK" w:hAnsi="方正仿宋GBK" w:eastAsia="方正仿宋GBK" w:cs="方正仿宋GBK"/>
                <w:sz w:val="28"/>
                <w:szCs w:val="28"/>
                <w:vertAlign w:val="baseline"/>
                <w:lang w:val="en-US" w:eastAsia="zh-CN"/>
              </w:rPr>
              <w:t>①个别项目代理费用由中标人支付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TgyMDUyOGZiNzY4MGRkZDgyYTA0MjBmMzhiMzQifQ=="/>
  </w:docVars>
  <w:rsids>
    <w:rsidRoot w:val="3D396084"/>
    <w:rsid w:val="02814DC5"/>
    <w:rsid w:val="0D0C397B"/>
    <w:rsid w:val="160C46A9"/>
    <w:rsid w:val="1DC43EBB"/>
    <w:rsid w:val="1EEE0514"/>
    <w:rsid w:val="28D52431"/>
    <w:rsid w:val="3D396084"/>
    <w:rsid w:val="44071E88"/>
    <w:rsid w:val="443147B8"/>
    <w:rsid w:val="567B1015"/>
    <w:rsid w:val="5F806623"/>
    <w:rsid w:val="67DA4893"/>
    <w:rsid w:val="6C856D57"/>
    <w:rsid w:val="76E61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510</Characters>
  <Lines>0</Lines>
  <Paragraphs>0</Paragraphs>
  <TotalTime>0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2023-06-05T07:21:00Z</dcterms:created>
  <dc:creator>Hazel</dc:creator>
  <cp:lastModifiedBy>Hazel</cp:lastModifiedBy>
  <cp:lastPrinted>2023-06-09T08:17:00Z</cp:lastPrinted>
  <dcterms:modified xsi:type="dcterms:W3CDTF">2023-09-01T08:27:31Z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09CD82789840484C80AC3412F072F7B7_13</vt:lpwstr>
  </property>
</Properties>
</file>