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739" w:rsidRPr="00FB2C90" w:rsidRDefault="002E0739" w:rsidP="002E0739">
      <w:pPr>
        <w:jc w:val="center"/>
        <w:rPr>
          <w:rFonts w:asciiTheme="majorEastAsia" w:eastAsiaTheme="majorEastAsia" w:hAnsiTheme="majorEastAsia"/>
          <w:sz w:val="44"/>
          <w:szCs w:val="44"/>
        </w:rPr>
      </w:pPr>
      <w:r w:rsidRPr="00FB2C90">
        <w:rPr>
          <w:rFonts w:asciiTheme="majorEastAsia" w:eastAsiaTheme="majorEastAsia" w:hAnsiTheme="majorEastAsia" w:hint="eastAsia"/>
          <w:sz w:val="44"/>
          <w:szCs w:val="44"/>
        </w:rPr>
        <w:t>鄂尔多斯市产品质量计量检测所实验室专用设备</w:t>
      </w:r>
      <w:r>
        <w:rPr>
          <w:rFonts w:asciiTheme="majorEastAsia" w:eastAsiaTheme="majorEastAsia" w:hAnsiTheme="majorEastAsia" w:hint="eastAsia"/>
          <w:sz w:val="44"/>
          <w:szCs w:val="44"/>
        </w:rPr>
        <w:t>验收</w:t>
      </w:r>
      <w:r w:rsidRPr="00FB2C90">
        <w:rPr>
          <w:rFonts w:asciiTheme="majorEastAsia" w:eastAsiaTheme="majorEastAsia" w:hAnsiTheme="majorEastAsia" w:hint="eastAsia"/>
          <w:sz w:val="44"/>
          <w:szCs w:val="44"/>
        </w:rPr>
        <w:t>公告</w:t>
      </w:r>
    </w:p>
    <w:p w:rsidR="002E0739" w:rsidRDefault="002E0739" w:rsidP="002E0739">
      <w:pPr>
        <w:spacing w:line="600" w:lineRule="auto"/>
        <w:rPr>
          <w:sz w:val="30"/>
          <w:szCs w:val="30"/>
        </w:rPr>
      </w:pPr>
      <w:r>
        <w:rPr>
          <w:rFonts w:hint="eastAsia"/>
          <w:sz w:val="30"/>
          <w:szCs w:val="30"/>
        </w:rPr>
        <w:t>一、</w:t>
      </w:r>
      <w:r>
        <w:rPr>
          <w:rFonts w:hint="eastAsia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招标编号：</w:t>
      </w:r>
      <w:r w:rsidRPr="00FB2C90">
        <w:rPr>
          <w:sz w:val="30"/>
          <w:szCs w:val="30"/>
        </w:rPr>
        <w:t>ZCSZ2018HGK2435</w:t>
      </w:r>
    </w:p>
    <w:p w:rsidR="002E0739" w:rsidRDefault="002E0739" w:rsidP="002E0739">
      <w:pPr>
        <w:spacing w:line="600" w:lineRule="auto"/>
        <w:rPr>
          <w:sz w:val="30"/>
          <w:szCs w:val="30"/>
        </w:rPr>
      </w:pPr>
      <w:r>
        <w:rPr>
          <w:rFonts w:hint="eastAsia"/>
          <w:sz w:val="30"/>
          <w:szCs w:val="30"/>
        </w:rPr>
        <w:t>二、项目名称：</w:t>
      </w:r>
      <w:r w:rsidRPr="00FB2C90">
        <w:rPr>
          <w:rFonts w:hint="eastAsia"/>
          <w:sz w:val="30"/>
          <w:szCs w:val="30"/>
        </w:rPr>
        <w:t>鄂尔多斯市产品质量计量检测所实验室专用设备</w:t>
      </w:r>
      <w:r>
        <w:rPr>
          <w:rFonts w:hint="eastAsia"/>
          <w:sz w:val="30"/>
          <w:szCs w:val="30"/>
        </w:rPr>
        <w:t xml:space="preserve"> </w:t>
      </w:r>
    </w:p>
    <w:p w:rsidR="002E0739" w:rsidRDefault="002E0739" w:rsidP="002E0739">
      <w:pPr>
        <w:spacing w:line="600" w:lineRule="auto"/>
        <w:rPr>
          <w:sz w:val="30"/>
          <w:szCs w:val="30"/>
        </w:rPr>
      </w:pPr>
      <w:r>
        <w:rPr>
          <w:rFonts w:hint="eastAsia"/>
          <w:sz w:val="30"/>
          <w:szCs w:val="30"/>
        </w:rPr>
        <w:t>三、</w:t>
      </w:r>
      <w:r>
        <w:rPr>
          <w:rFonts w:hint="eastAsia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批准文件编号：</w:t>
      </w:r>
      <w:r w:rsidRPr="00FB2C90">
        <w:rPr>
          <w:rFonts w:hint="eastAsia"/>
          <w:sz w:val="30"/>
          <w:szCs w:val="30"/>
        </w:rPr>
        <w:t xml:space="preserve">    </w:t>
      </w:r>
      <w:proofErr w:type="gramStart"/>
      <w:r w:rsidRPr="00FB2C90">
        <w:rPr>
          <w:rFonts w:hint="eastAsia"/>
          <w:sz w:val="30"/>
          <w:szCs w:val="30"/>
        </w:rPr>
        <w:t>鄂财购准字</w:t>
      </w:r>
      <w:proofErr w:type="gramEnd"/>
      <w:r w:rsidRPr="00FB2C90">
        <w:rPr>
          <w:rFonts w:hint="eastAsia"/>
          <w:sz w:val="30"/>
          <w:szCs w:val="30"/>
        </w:rPr>
        <w:t>（电子）</w:t>
      </w:r>
      <w:r w:rsidRPr="00FB2C90">
        <w:rPr>
          <w:rFonts w:hint="eastAsia"/>
          <w:sz w:val="30"/>
          <w:szCs w:val="30"/>
        </w:rPr>
        <w:t>[2018]00883</w:t>
      </w:r>
      <w:r w:rsidRPr="00FB2C90">
        <w:rPr>
          <w:rFonts w:hint="eastAsia"/>
          <w:sz w:val="30"/>
          <w:szCs w:val="30"/>
        </w:rPr>
        <w:t>号</w:t>
      </w:r>
      <w:r>
        <w:rPr>
          <w:rFonts w:hint="eastAsia"/>
          <w:sz w:val="30"/>
          <w:szCs w:val="30"/>
        </w:rPr>
        <w:t xml:space="preserve"> </w:t>
      </w:r>
    </w:p>
    <w:p w:rsidR="002E0739" w:rsidRDefault="002E0739" w:rsidP="002E0739">
      <w:pPr>
        <w:spacing w:line="600" w:lineRule="auto"/>
        <w:rPr>
          <w:sz w:val="30"/>
          <w:szCs w:val="30"/>
        </w:rPr>
      </w:pPr>
      <w:r>
        <w:rPr>
          <w:rFonts w:hint="eastAsia"/>
          <w:sz w:val="30"/>
          <w:szCs w:val="30"/>
        </w:rPr>
        <w:t>四、采购单位</w:t>
      </w:r>
      <w:r>
        <w:rPr>
          <w:rFonts w:hint="eastAsia"/>
          <w:sz w:val="30"/>
          <w:szCs w:val="30"/>
        </w:rPr>
        <w:t xml:space="preserve">:  </w:t>
      </w:r>
      <w:r>
        <w:rPr>
          <w:rFonts w:hint="eastAsia"/>
          <w:sz w:val="30"/>
          <w:szCs w:val="30"/>
        </w:rPr>
        <w:t>鄂尔多斯市产品质量计量检测所</w:t>
      </w:r>
    </w:p>
    <w:p w:rsidR="002E0739" w:rsidRDefault="002E0739" w:rsidP="002E0739">
      <w:pPr>
        <w:spacing w:line="600" w:lineRule="auto"/>
        <w:rPr>
          <w:sz w:val="30"/>
          <w:szCs w:val="30"/>
        </w:rPr>
      </w:pPr>
      <w:r>
        <w:rPr>
          <w:rFonts w:hint="eastAsia"/>
          <w:sz w:val="30"/>
          <w:szCs w:val="30"/>
        </w:rPr>
        <w:t>五、</w:t>
      </w:r>
      <w:r>
        <w:rPr>
          <w:rFonts w:hint="eastAsia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招标供应商</w:t>
      </w:r>
      <w:r>
        <w:rPr>
          <w:rFonts w:hint="eastAsia"/>
          <w:sz w:val="30"/>
          <w:szCs w:val="30"/>
        </w:rPr>
        <w:t xml:space="preserve">:  </w:t>
      </w:r>
      <w:r w:rsidRPr="00FB2C90">
        <w:rPr>
          <w:rFonts w:hint="eastAsia"/>
          <w:sz w:val="30"/>
          <w:szCs w:val="30"/>
        </w:rPr>
        <w:t>北京泰星京徽科技发展有限公司</w:t>
      </w:r>
    </w:p>
    <w:p w:rsidR="002E0739" w:rsidRDefault="002E0739" w:rsidP="002E0739">
      <w:pPr>
        <w:spacing w:line="600" w:lineRule="auto"/>
        <w:rPr>
          <w:sz w:val="30"/>
          <w:szCs w:val="30"/>
        </w:rPr>
      </w:pPr>
      <w:r>
        <w:rPr>
          <w:rFonts w:hint="eastAsia"/>
          <w:sz w:val="30"/>
          <w:szCs w:val="30"/>
        </w:rPr>
        <w:t>六、中标金额</w:t>
      </w:r>
      <w:r>
        <w:rPr>
          <w:rFonts w:hint="eastAsia"/>
          <w:sz w:val="30"/>
          <w:szCs w:val="30"/>
        </w:rPr>
        <w:t xml:space="preserve">: </w:t>
      </w:r>
      <w:r w:rsidRPr="00FB2C90">
        <w:rPr>
          <w:sz w:val="30"/>
          <w:szCs w:val="30"/>
        </w:rPr>
        <w:t>480000</w:t>
      </w:r>
      <w:r>
        <w:rPr>
          <w:rFonts w:hint="eastAsia"/>
          <w:sz w:val="30"/>
          <w:szCs w:val="30"/>
        </w:rPr>
        <w:t>.00</w:t>
      </w:r>
      <w:r>
        <w:rPr>
          <w:rFonts w:hint="eastAsia"/>
          <w:sz w:val="30"/>
          <w:szCs w:val="30"/>
        </w:rPr>
        <w:t>元</w:t>
      </w:r>
      <w:r>
        <w:rPr>
          <w:rFonts w:hint="eastAsia"/>
          <w:sz w:val="30"/>
          <w:szCs w:val="30"/>
        </w:rPr>
        <w:t xml:space="preserve"> </w:t>
      </w:r>
    </w:p>
    <w:p w:rsidR="002E0739" w:rsidRDefault="002E0739" w:rsidP="002E0739">
      <w:pPr>
        <w:spacing w:line="600" w:lineRule="auto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</w:t>
      </w:r>
      <w:r>
        <w:rPr>
          <w:rFonts w:hint="eastAsia"/>
          <w:sz w:val="30"/>
          <w:szCs w:val="30"/>
        </w:rPr>
        <w:t>验收单</w:t>
      </w:r>
      <w:r>
        <w:rPr>
          <w:rFonts w:hint="eastAsia"/>
          <w:sz w:val="30"/>
          <w:szCs w:val="30"/>
        </w:rPr>
        <w:t>附件</w:t>
      </w:r>
      <w:r>
        <w:rPr>
          <w:rFonts w:hint="eastAsia"/>
          <w:sz w:val="30"/>
          <w:szCs w:val="30"/>
        </w:rPr>
        <w:t xml:space="preserve">:  </w:t>
      </w:r>
    </w:p>
    <w:p w:rsidR="002E0739" w:rsidRDefault="002E0739" w:rsidP="002E0739">
      <w:pPr>
        <w:spacing w:line="600" w:lineRule="auto"/>
        <w:rPr>
          <w:sz w:val="30"/>
          <w:szCs w:val="30"/>
        </w:rPr>
      </w:pPr>
    </w:p>
    <w:p w:rsidR="002E0739" w:rsidRPr="002E0739" w:rsidRDefault="002E0739"/>
    <w:p w:rsidR="002E0739" w:rsidRDefault="002E0739">
      <w:pPr>
        <w:widowControl/>
        <w:jc w:val="left"/>
      </w:pPr>
      <w:r>
        <w:br w:type="page"/>
      </w:r>
      <w:bookmarkStart w:id="0" w:name="_GoBack"/>
      <w:bookmarkEnd w:id="0"/>
    </w:p>
    <w:p w:rsidR="002E0739" w:rsidRDefault="002E0739"/>
    <w:p w:rsidR="002E0739" w:rsidRDefault="002E0739">
      <w:pPr>
        <w:widowControl/>
        <w:jc w:val="left"/>
      </w:pPr>
      <w:r>
        <w:rPr>
          <w:rFonts w:hint="eastAsia"/>
          <w:noProof/>
        </w:rPr>
        <w:drawing>
          <wp:inline distT="0" distB="0" distL="0" distR="0" wp14:anchorId="70B02A96" wp14:editId="315EBF65">
            <wp:extent cx="5274310" cy="7026066"/>
            <wp:effectExtent l="0" t="0" r="2540" b="3810"/>
            <wp:docPr id="1" name="图片 1" descr="C:\Users\Lenovo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Lenovo\Desktop\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26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page"/>
      </w:r>
    </w:p>
    <w:p w:rsidR="002E0739" w:rsidRDefault="002E0739"/>
    <w:p w:rsidR="002E0739" w:rsidRDefault="002E0739">
      <w:pPr>
        <w:widowControl/>
        <w:jc w:val="left"/>
      </w:pPr>
      <w:r>
        <w:rPr>
          <w:rFonts w:hint="eastAsia"/>
          <w:noProof/>
        </w:rPr>
        <w:drawing>
          <wp:inline distT="0" distB="0" distL="0" distR="0" wp14:anchorId="54FB0969" wp14:editId="3DA4DE35">
            <wp:extent cx="5274310" cy="7026066"/>
            <wp:effectExtent l="0" t="0" r="2540" b="3810"/>
            <wp:docPr id="2" name="图片 2" descr="C:\Users\Lenovo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Lenovo\Desktop\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26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page"/>
      </w:r>
    </w:p>
    <w:p w:rsidR="00864120" w:rsidRDefault="002E0739">
      <w:r>
        <w:rPr>
          <w:rFonts w:hint="eastAsia"/>
          <w:noProof/>
        </w:rPr>
        <w:lastRenderedPageBreak/>
        <w:drawing>
          <wp:inline distT="0" distB="0" distL="0" distR="0" wp14:anchorId="08B3B638" wp14:editId="71623A2A">
            <wp:extent cx="5274310" cy="7026066"/>
            <wp:effectExtent l="0" t="0" r="2540" b="3810"/>
            <wp:docPr id="3" name="图片 3" descr="C:\Users\Lenovo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Lenovo\Desktop\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26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641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A79" w:rsidRDefault="00F94A79" w:rsidP="002E0739">
      <w:r>
        <w:separator/>
      </w:r>
    </w:p>
  </w:endnote>
  <w:endnote w:type="continuationSeparator" w:id="0">
    <w:p w:rsidR="00F94A79" w:rsidRDefault="00F94A79" w:rsidP="002E0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A79" w:rsidRDefault="00F94A79" w:rsidP="002E0739">
      <w:r>
        <w:separator/>
      </w:r>
    </w:p>
  </w:footnote>
  <w:footnote w:type="continuationSeparator" w:id="0">
    <w:p w:rsidR="00F94A79" w:rsidRDefault="00F94A79" w:rsidP="002E07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CA1"/>
    <w:rsid w:val="002E0739"/>
    <w:rsid w:val="00864120"/>
    <w:rsid w:val="00C24CA1"/>
    <w:rsid w:val="00F94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E07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E073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E07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E073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E073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E073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E07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E073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E07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E073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E073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E073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31</Words>
  <Characters>181</Characters>
  <Application>Microsoft Office Word</Application>
  <DocSecurity>0</DocSecurity>
  <Lines>1</Lines>
  <Paragraphs>1</Paragraphs>
  <ScaleCrop>false</ScaleCrop>
  <Company>HP Inc.</Company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2</cp:revision>
  <dcterms:created xsi:type="dcterms:W3CDTF">2019-08-22T01:37:00Z</dcterms:created>
  <dcterms:modified xsi:type="dcterms:W3CDTF">2019-08-22T01:39:00Z</dcterms:modified>
</cp:coreProperties>
</file>