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40"/>
          <w:lang w:eastAsia="zh-CN"/>
        </w:rPr>
      </w:pPr>
      <w:r>
        <w:rPr>
          <w:rFonts w:hint="eastAsia" w:ascii="黑体" w:hAnsi="黑体" w:eastAsia="黑体" w:cs="黑体"/>
          <w:b/>
          <w:bCs/>
          <w:sz w:val="32"/>
          <w:szCs w:val="40"/>
          <w:lang w:eastAsia="zh-CN"/>
        </w:rPr>
        <w:t>承诺书</w:t>
      </w:r>
    </w:p>
    <w:p>
      <w:pPr>
        <w:spacing w:line="600" w:lineRule="auto"/>
        <w:ind w:firstLine="640" w:firstLineChars="200"/>
        <w:jc w:val="left"/>
        <w:rPr>
          <w:rFonts w:hint="eastAsia" w:ascii="仿宋" w:hAnsi="仿宋" w:eastAsia="仿宋" w:cs="仿宋"/>
          <w:sz w:val="32"/>
          <w:szCs w:val="40"/>
          <w:lang w:eastAsia="zh-CN"/>
        </w:rPr>
      </w:pPr>
      <w:r>
        <w:rPr>
          <w:rFonts w:hint="eastAsia" w:ascii="仿宋" w:hAnsi="仿宋" w:eastAsia="仿宋" w:cs="仿宋"/>
          <w:sz w:val="32"/>
          <w:szCs w:val="40"/>
          <w:lang w:eastAsia="zh-CN"/>
        </w:rPr>
        <w:t>我单位在鄂尔多斯市电子招投标平台提交的电子资料与纸质资料一致且真实有效，上传的资料无任何伪造、修改、虚假成分。</w:t>
      </w:r>
    </w:p>
    <w:p>
      <w:pPr>
        <w:spacing w:line="600" w:lineRule="auto"/>
        <w:ind w:firstLine="640" w:firstLineChars="200"/>
        <w:jc w:val="left"/>
        <w:rPr>
          <w:rFonts w:hint="eastAsia" w:ascii="仿宋" w:hAnsi="仿宋" w:eastAsia="仿宋" w:cs="仿宋"/>
          <w:sz w:val="32"/>
          <w:szCs w:val="40"/>
          <w:lang w:eastAsia="zh-CN"/>
        </w:rPr>
      </w:pPr>
      <w:r>
        <w:rPr>
          <w:rFonts w:hint="eastAsia" w:ascii="仿宋" w:hAnsi="仿宋" w:eastAsia="仿宋" w:cs="仿宋"/>
          <w:sz w:val="32"/>
          <w:szCs w:val="40"/>
          <w:lang w:eastAsia="zh-CN"/>
        </w:rPr>
        <w:t>若有不实，由此造成的一切后果由我单位承担。</w:t>
      </w:r>
    </w:p>
    <w:p>
      <w:pPr>
        <w:spacing w:line="600" w:lineRule="auto"/>
        <w:ind w:firstLine="640" w:firstLineChars="200"/>
        <w:jc w:val="left"/>
        <w:rPr>
          <w:rFonts w:hint="eastAsia" w:ascii="仿宋" w:hAnsi="仿宋" w:eastAsia="仿宋" w:cs="仿宋"/>
          <w:sz w:val="32"/>
          <w:szCs w:val="40"/>
          <w:lang w:eastAsia="zh-CN"/>
        </w:rPr>
      </w:pPr>
    </w:p>
    <w:p>
      <w:pPr>
        <w:spacing w:line="600" w:lineRule="auto"/>
        <w:ind w:firstLine="640" w:firstLineChars="200"/>
        <w:jc w:val="left"/>
        <w:rPr>
          <w:rFonts w:hint="eastAsia" w:ascii="仿宋" w:hAnsi="仿宋" w:eastAsia="仿宋" w:cs="仿宋"/>
          <w:sz w:val="32"/>
          <w:szCs w:val="40"/>
          <w:lang w:eastAsia="zh-CN"/>
        </w:rPr>
      </w:pPr>
    </w:p>
    <w:p>
      <w:pPr>
        <w:spacing w:line="600" w:lineRule="auto"/>
        <w:ind w:firstLine="640" w:firstLineChars="200"/>
        <w:jc w:val="left"/>
        <w:rPr>
          <w:rFonts w:hint="eastAsia" w:ascii="仿宋" w:hAnsi="仿宋" w:eastAsia="仿宋" w:cs="仿宋"/>
          <w:sz w:val="32"/>
          <w:szCs w:val="40"/>
          <w:lang w:eastAsia="zh-CN"/>
        </w:rPr>
      </w:pPr>
    </w:p>
    <w:p>
      <w:pPr>
        <w:spacing w:line="600" w:lineRule="auto"/>
        <w:jc w:val="right"/>
        <w:rPr>
          <w:rFonts w:hint="eastAsia" w:ascii="仿宋" w:hAnsi="仿宋" w:eastAsia="仿宋" w:cs="仿宋"/>
          <w:sz w:val="28"/>
          <w:szCs w:val="36"/>
          <w:lang w:eastAsia="zh-CN"/>
        </w:rPr>
      </w:pPr>
      <w:r>
        <w:rPr>
          <w:rFonts w:hint="eastAsia" w:ascii="仿宋" w:hAnsi="仿宋" w:eastAsia="仿宋" w:cs="仿宋"/>
          <w:sz w:val="28"/>
          <w:szCs w:val="36"/>
          <w:lang w:eastAsia="zh-CN"/>
        </w:rPr>
        <w:t>承诺人：</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eastAsia="zh-CN"/>
        </w:rPr>
        <w:t>（填写造价咨询机构全称并盖公章）</w:t>
      </w:r>
    </w:p>
    <w:p>
      <w:pPr>
        <w:spacing w:line="600" w:lineRule="auto"/>
        <w:ind w:firstLine="560" w:firstLineChars="200"/>
        <w:jc w:val="right"/>
        <w:rPr>
          <w:rFonts w:hint="eastAsia" w:ascii="仿宋" w:hAnsi="仿宋" w:eastAsia="仿宋" w:cs="仿宋"/>
          <w:sz w:val="28"/>
          <w:szCs w:val="36"/>
          <w:lang w:eastAsia="zh-CN"/>
        </w:rPr>
      </w:pP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eastAsia="zh-CN"/>
        </w:rPr>
        <w:t>年</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eastAsia="zh-CN"/>
        </w:rPr>
        <w:t>月</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F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2018-09-05T07:09:46Z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