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E737D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11月份发票明细</w:t>
      </w:r>
    </w:p>
    <w:p w14:paraId="25BE9EA9"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蒙K0017警</w:t>
      </w:r>
    </w:p>
    <w:p w14:paraId="4218581D"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2962910"/>
            <wp:effectExtent l="0" t="0" r="3810" b="8890"/>
            <wp:docPr id="7" name="图片 7" descr="58a455f507b1cae8b8381f7300c709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8a455f507b1cae8b8381f7300c7095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5008A"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蒙KWR899</w:t>
      </w:r>
    </w:p>
    <w:p w14:paraId="6CD3625B"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2962910"/>
            <wp:effectExtent l="0" t="0" r="3810" b="8890"/>
            <wp:docPr id="2" name="图片 2" descr="a5ce6d34d6b1844b8901523ccbe9ea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5ce6d34d6b1844b8901523ccbe9ead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0B5F70A">
      <w:pPr>
        <w:jc w:val="left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2025-11-25T01:51:43Z</dcterms:created>
  <dc:creator>ordos</dc:creator>
  <cp:lastModifiedBy>WPS_1527829753</cp:lastModifiedBy>
  <dcterms:modified xsi:type="dcterms:W3CDTF">2025-11-25T01:54:47Z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eyJoZGlkIjoiOTE3NTEwNTE0NjI0MjIyMTdkZTYxYmQ4YjZiZjM3NWIiLCJ1c2VySWQiOiIzNzUzMTE4ODAifQ==</vt:lpwstr>
  </property>
  <property fmtid="{D5CDD505-2E9C-101B-9397-08002B2CF9AE}" pid="4" name="ICV">
    <vt:lpwstr>F404955CE10C4825BBF4F9110DB498FC_12</vt:lpwstr>
  </property>
</Properties>
</file>