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8E" w:rsidRPr="00521F2F" w:rsidRDefault="00521F2F" w:rsidP="00521F2F">
      <w:pPr>
        <w:jc w:val="center"/>
        <w:rPr>
          <w:sz w:val="44"/>
          <w:szCs w:val="44"/>
        </w:rPr>
      </w:pPr>
      <w:bookmarkStart w:id="0" w:name="_GoBack"/>
      <w:r w:rsidRPr="00521F2F">
        <w:rPr>
          <w:rFonts w:hint="eastAsia"/>
          <w:sz w:val="44"/>
          <w:szCs w:val="44"/>
        </w:rPr>
        <w:t>鄂尔多斯市中心医院柴油发电机及集装箱合同公告</w:t>
      </w:r>
    </w:p>
    <w:bookmarkEnd w:id="0"/>
    <w:p w:rsidR="0012238E" w:rsidRDefault="0012238E" w:rsidP="0012238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一、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招标编号：</w:t>
      </w:r>
      <w:r w:rsidR="00521F2F" w:rsidRPr="00521F2F">
        <w:rPr>
          <w:sz w:val="30"/>
          <w:szCs w:val="30"/>
        </w:rPr>
        <w:t>ZCSZ2019HGK968</w:t>
      </w:r>
    </w:p>
    <w:p w:rsidR="0012238E" w:rsidRDefault="0012238E" w:rsidP="0012238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二、项目名称：</w:t>
      </w:r>
      <w:r w:rsidR="00521F2F" w:rsidRPr="00521F2F">
        <w:rPr>
          <w:rFonts w:hint="eastAsia"/>
          <w:sz w:val="30"/>
          <w:szCs w:val="30"/>
        </w:rPr>
        <w:t>鄂尔多斯市中心医院柴油发电机及集装箱</w:t>
      </w:r>
      <w:r>
        <w:rPr>
          <w:rFonts w:hint="eastAsia"/>
          <w:sz w:val="30"/>
          <w:szCs w:val="30"/>
        </w:rPr>
        <w:t xml:space="preserve"> </w:t>
      </w:r>
    </w:p>
    <w:p w:rsidR="0012238E" w:rsidRDefault="0012238E" w:rsidP="0012238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三、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批准文件编号：</w:t>
      </w:r>
      <w:r w:rsidR="00521F2F" w:rsidRPr="00521F2F">
        <w:rPr>
          <w:rFonts w:hint="eastAsia"/>
          <w:sz w:val="30"/>
          <w:szCs w:val="30"/>
        </w:rPr>
        <w:t>鄂财购备字（电子）</w:t>
      </w:r>
      <w:r w:rsidR="00521F2F" w:rsidRPr="00521F2F">
        <w:rPr>
          <w:rFonts w:hint="eastAsia"/>
          <w:sz w:val="30"/>
          <w:szCs w:val="30"/>
        </w:rPr>
        <w:t>[2019]00314</w:t>
      </w:r>
      <w:r w:rsidR="00521F2F" w:rsidRPr="00521F2F">
        <w:rPr>
          <w:rFonts w:hint="eastAsia"/>
          <w:sz w:val="30"/>
          <w:szCs w:val="30"/>
        </w:rPr>
        <w:t>号</w:t>
      </w:r>
      <w:r>
        <w:rPr>
          <w:rFonts w:hint="eastAsia"/>
          <w:sz w:val="30"/>
          <w:szCs w:val="30"/>
        </w:rPr>
        <w:t xml:space="preserve"> </w:t>
      </w:r>
    </w:p>
    <w:p w:rsidR="0012238E" w:rsidRDefault="0012238E" w:rsidP="0012238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四、采购单位</w:t>
      </w:r>
      <w:r>
        <w:rPr>
          <w:rFonts w:hint="eastAsia"/>
          <w:sz w:val="30"/>
          <w:szCs w:val="30"/>
        </w:rPr>
        <w:t xml:space="preserve">: </w:t>
      </w:r>
      <w:r w:rsidR="00521F2F" w:rsidRPr="00521F2F">
        <w:rPr>
          <w:rFonts w:hint="eastAsia"/>
          <w:sz w:val="30"/>
          <w:szCs w:val="30"/>
        </w:rPr>
        <w:t>鄂尔多斯市中心医院柴油发电机及集装箱</w:t>
      </w:r>
      <w:r>
        <w:rPr>
          <w:rFonts w:hint="eastAsia"/>
          <w:sz w:val="30"/>
          <w:szCs w:val="30"/>
        </w:rPr>
        <w:t xml:space="preserve"> </w:t>
      </w:r>
    </w:p>
    <w:p w:rsidR="0012238E" w:rsidRDefault="0012238E" w:rsidP="0012238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五、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招标供应商</w:t>
      </w:r>
      <w:r>
        <w:rPr>
          <w:rFonts w:hint="eastAsia"/>
          <w:sz w:val="30"/>
          <w:szCs w:val="30"/>
        </w:rPr>
        <w:t xml:space="preserve">: </w:t>
      </w:r>
      <w:r w:rsidR="00521F2F" w:rsidRPr="00521F2F">
        <w:rPr>
          <w:rFonts w:hint="eastAsia"/>
          <w:sz w:val="30"/>
          <w:szCs w:val="30"/>
        </w:rPr>
        <w:t>扬州扬科机械电气有限公司</w:t>
      </w:r>
      <w:r>
        <w:rPr>
          <w:rFonts w:hint="eastAsia"/>
          <w:sz w:val="30"/>
          <w:szCs w:val="30"/>
        </w:rPr>
        <w:t xml:space="preserve"> </w:t>
      </w:r>
    </w:p>
    <w:p w:rsidR="0012238E" w:rsidRDefault="0012238E" w:rsidP="0012238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六、中标金额</w:t>
      </w:r>
      <w:r>
        <w:rPr>
          <w:rFonts w:hint="eastAsia"/>
          <w:sz w:val="30"/>
          <w:szCs w:val="30"/>
        </w:rPr>
        <w:t xml:space="preserve">: </w:t>
      </w:r>
      <w:r w:rsidR="00521F2F" w:rsidRPr="00521F2F">
        <w:rPr>
          <w:sz w:val="30"/>
          <w:szCs w:val="30"/>
        </w:rPr>
        <w:t>1027000</w:t>
      </w:r>
      <w:r w:rsidR="00521F2F">
        <w:rPr>
          <w:rFonts w:hint="eastAsia"/>
          <w:sz w:val="30"/>
          <w:szCs w:val="30"/>
        </w:rPr>
        <w:t>.00</w:t>
      </w:r>
      <w:r w:rsidR="00521F2F">
        <w:rPr>
          <w:rFonts w:hint="eastAsia"/>
          <w:sz w:val="30"/>
          <w:szCs w:val="30"/>
        </w:rPr>
        <w:t>元</w:t>
      </w:r>
      <w:r>
        <w:rPr>
          <w:rFonts w:hint="eastAsia"/>
          <w:sz w:val="30"/>
          <w:szCs w:val="30"/>
        </w:rPr>
        <w:t xml:space="preserve"> </w:t>
      </w:r>
    </w:p>
    <w:p w:rsidR="0012238E" w:rsidRDefault="0012238E" w:rsidP="0012238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合同附件</w:t>
      </w:r>
      <w:r>
        <w:rPr>
          <w:rFonts w:hint="eastAsia"/>
          <w:sz w:val="30"/>
          <w:szCs w:val="30"/>
        </w:rPr>
        <w:t xml:space="preserve">:  </w:t>
      </w:r>
    </w:p>
    <w:p w:rsidR="0012238E" w:rsidRDefault="0012238E"/>
    <w:p w:rsidR="0012238E" w:rsidRDefault="0012238E">
      <w:pPr>
        <w:widowControl/>
        <w:jc w:val="left"/>
      </w:pPr>
      <w:r>
        <w:br w:type="page"/>
      </w:r>
    </w:p>
    <w:p w:rsidR="007E52D6" w:rsidRDefault="0012238E">
      <w:r>
        <w:rPr>
          <w:noProof/>
        </w:rPr>
        <w:lastRenderedPageBreak/>
        <w:drawing>
          <wp:inline distT="0" distB="0" distL="0" distR="0">
            <wp:extent cx="5274310" cy="75495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鄂尔多斯中心医院1200KW合同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95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鄂尔多斯中心医院1200KW合同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2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FCB" w:rsidRDefault="007C4FCB" w:rsidP="0012238E">
      <w:r>
        <w:separator/>
      </w:r>
    </w:p>
  </w:endnote>
  <w:endnote w:type="continuationSeparator" w:id="0">
    <w:p w:rsidR="007C4FCB" w:rsidRDefault="007C4FCB" w:rsidP="0012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FCB" w:rsidRDefault="007C4FCB" w:rsidP="0012238E">
      <w:r>
        <w:separator/>
      </w:r>
    </w:p>
  </w:footnote>
  <w:footnote w:type="continuationSeparator" w:id="0">
    <w:p w:rsidR="007C4FCB" w:rsidRDefault="007C4FCB" w:rsidP="001223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DB4"/>
    <w:rsid w:val="0012238E"/>
    <w:rsid w:val="00521F2F"/>
    <w:rsid w:val="007C4FCB"/>
    <w:rsid w:val="007E52D6"/>
    <w:rsid w:val="0083064B"/>
    <w:rsid w:val="00AA6B6E"/>
    <w:rsid w:val="00CA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23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238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223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2238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223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223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23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238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223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2238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223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223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</Words>
  <Characters>166</Characters>
  <Application>Microsoft Office Word</Application>
  <DocSecurity>0</DocSecurity>
  <Lines>1</Lines>
  <Paragraphs>1</Paragraphs>
  <ScaleCrop>false</ScaleCrop>
  <Company>HP Inc.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2019-08-22T08:10:00Z</dcterms:created>
  <dcterms:modified xsi:type="dcterms:W3CDTF">2019-08-23T01:26:00Z</dcterms:modified>
</cp:coreProperties>
</file>