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hint="eastAsia"/>
          <w:sz w:val="36"/>
          <w:szCs w:val="44"/>
        </w:rPr>
        <w:t>最终报价表</w:t>
      </w:r>
    </w:p>
    <w:tbl>
      <w:tblPr>
        <w:tblStyle w:val="3"/>
        <w:tblW w:w="14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8224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2575" w:type="dxa"/>
            <w:vAlign w:val="center"/>
          </w:tcPr>
          <w:p>
            <w:pPr>
              <w:widowControl/>
              <w:jc w:val="center"/>
            </w:pPr>
            <w:r>
              <w:rPr>
                <w:rStyle w:val="5"/>
                <w:rFonts w:ascii="宋体" w:hAnsi="宋体" w:eastAsia="宋体" w:cs="宋体"/>
                <w:color w:val="222222"/>
                <w:szCs w:val="21"/>
                <w:shd w:val="clear" w:color="auto" w:fill="FFFFFF"/>
              </w:rPr>
              <w:t>得分排序</w:t>
            </w:r>
          </w:p>
        </w:tc>
        <w:tc>
          <w:tcPr>
            <w:tcW w:w="8224" w:type="dxa"/>
            <w:vAlign w:val="center"/>
          </w:tcPr>
          <w:p>
            <w:pPr>
              <w:widowControl/>
              <w:jc w:val="center"/>
            </w:pPr>
            <w:r>
              <w:rPr>
                <w:rStyle w:val="5"/>
                <w:rFonts w:ascii="宋体" w:hAnsi="宋体" w:eastAsia="宋体" w:cs="宋体"/>
                <w:color w:val="222222"/>
                <w:szCs w:val="21"/>
                <w:shd w:val="clear" w:color="auto" w:fill="FFFFFF"/>
              </w:rPr>
              <w:t>投标人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</w:pPr>
            <w:r>
              <w:rPr>
                <w:rStyle w:val="5"/>
                <w:rFonts w:ascii="宋体" w:hAnsi="宋体" w:eastAsia="宋体" w:cs="宋体"/>
                <w:color w:val="222222"/>
                <w:szCs w:val="21"/>
                <w:shd w:val="clear" w:color="auto" w:fill="FFFFFF"/>
              </w:rPr>
              <w:t>投标报价(元)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57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4" w:type="dxa"/>
            <w:vAlign w:val="center"/>
          </w:tcPr>
          <w:p>
            <w:pPr>
              <w:widowControl/>
              <w:jc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鄂尔多斯市环保投资有限公司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1,399,000.00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57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24" w:type="dxa"/>
            <w:vAlign w:val="center"/>
          </w:tcPr>
          <w:p>
            <w:pPr>
              <w:widowControl/>
              <w:jc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内蒙古先河环保技术有限公司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1,523,100.00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57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24" w:type="dxa"/>
            <w:vAlign w:val="center"/>
          </w:tcPr>
          <w:p>
            <w:pPr>
              <w:widowControl/>
              <w:jc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内蒙古鑫地工程建设有限责任公司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center"/>
            </w:pPr>
            <w:r>
              <w:rPr>
                <w:rFonts w:ascii="Helvetica" w:hAnsi="Helvetica" w:eastAsia="Helvetica" w:cs="Helvetica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1,570,000.00</w:t>
            </w:r>
            <w:bookmarkStart w:id="0" w:name="_GoBack"/>
            <w:bookmarkEnd w:id="0"/>
          </w:p>
        </w:tc>
      </w:tr>
    </w:tbl>
    <w:p>
      <w:pPr>
        <w:widowControl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34C11"/>
    <w:rsid w:val="006B0CEC"/>
    <w:rsid w:val="009E681B"/>
    <w:rsid w:val="14834C11"/>
    <w:rsid w:val="71F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17</Words>
  <Characters>99</Characters>
  <Lines>1</Lines>
  <Paragraphs>1</Paragraphs>
  <TotalTime>1</TotalTime>
  <ScaleCrop>false</ScaleCrop>
  <LinksUpToDate>false</LinksUpToDate>
  <CharactersWithSpaces>115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2020-05-08T09:10:00Z</dcterms:created>
  <dc:creator>HP</dc:creator>
  <cp:lastModifiedBy>孙伟</cp:lastModifiedBy>
  <dcterms:modified xsi:type="dcterms:W3CDTF">2020-05-09T03:07:46Z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