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2024年第1季度中介机构评价情况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2300"/>
        <w:gridCol w:w="2675"/>
        <w:gridCol w:w="1038"/>
        <w:gridCol w:w="4787"/>
        <w:gridCol w:w="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2368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  <w:t>中介机构名称</w:t>
            </w:r>
          </w:p>
        </w:tc>
        <w:tc>
          <w:tcPr>
            <w:tcW w:w="2300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  <w:t>代理项目数量</w:t>
            </w:r>
          </w:p>
        </w:tc>
        <w:tc>
          <w:tcPr>
            <w:tcW w:w="2675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  <w:t>被扣分项目数量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  <w:t>总分</w:t>
            </w:r>
          </w:p>
        </w:tc>
        <w:tc>
          <w:tcPr>
            <w:tcW w:w="4787" w:type="dxa"/>
            <w:noWrap w:val="0"/>
            <w:vAlign w:val="top"/>
          </w:tcPr>
          <w:p>
            <w:pPr>
              <w:jc w:val="center"/>
              <w:rPr>
                <w:rFonts w:hint="default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  <w:t>减分（季度代理项目累计减分X(被减分项目代理数/代理项目总数）（减分按四舍五入取整数）</w:t>
            </w: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8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  <w:t>内蒙古聚鑫工程项目管理有限公司</w:t>
            </w:r>
          </w:p>
        </w:tc>
        <w:tc>
          <w:tcPr>
            <w:tcW w:w="2300" w:type="dxa"/>
            <w:noWrap w:val="0"/>
            <w:vAlign w:val="top"/>
          </w:tcPr>
          <w:p>
            <w:pPr>
              <w:jc w:val="center"/>
              <w:rPr>
                <w:rFonts w:hint="default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75" w:type="dxa"/>
            <w:noWrap w:val="0"/>
            <w:vAlign w:val="top"/>
          </w:tcPr>
          <w:p>
            <w:pPr>
              <w:jc w:val="center"/>
              <w:rPr>
                <w:rFonts w:hint="default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hint="default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4787" w:type="dxa"/>
            <w:noWrap w:val="0"/>
            <w:vAlign w:val="top"/>
          </w:tcPr>
          <w:p>
            <w:pPr>
              <w:jc w:val="center"/>
              <w:rPr>
                <w:rFonts w:hint="default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8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内蒙古辰泰项目管理有限公司</w:t>
            </w:r>
          </w:p>
        </w:tc>
        <w:tc>
          <w:tcPr>
            <w:tcW w:w="2300" w:type="dxa"/>
            <w:noWrap w:val="0"/>
            <w:vAlign w:val="top"/>
          </w:tcPr>
          <w:p>
            <w:pPr>
              <w:jc w:val="center"/>
              <w:rPr>
                <w:rFonts w:hint="default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75" w:type="dxa"/>
            <w:noWrap w:val="0"/>
            <w:vAlign w:val="top"/>
          </w:tcPr>
          <w:p>
            <w:pPr>
              <w:jc w:val="center"/>
              <w:rPr>
                <w:rFonts w:hint="default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hint="default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4787" w:type="dxa"/>
            <w:noWrap w:val="0"/>
            <w:vAlign w:val="top"/>
          </w:tcPr>
          <w:p>
            <w:pPr>
              <w:jc w:val="center"/>
              <w:rPr>
                <w:rFonts w:hint="default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8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2300" w:type="dxa"/>
            <w:noWrap w:val="0"/>
            <w:vAlign w:val="top"/>
          </w:tcPr>
          <w:p>
            <w:pPr>
              <w:jc w:val="center"/>
              <w:rPr>
                <w:rFonts w:hint="default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75" w:type="dxa"/>
            <w:noWrap w:val="0"/>
            <w:vAlign w:val="top"/>
          </w:tcPr>
          <w:p>
            <w:pPr>
              <w:jc w:val="center"/>
              <w:rPr>
                <w:rFonts w:hint="default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hint="default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787" w:type="dxa"/>
            <w:noWrap w:val="0"/>
            <w:vAlign w:val="top"/>
          </w:tcPr>
          <w:p>
            <w:pPr>
              <w:jc w:val="center"/>
              <w:rPr>
                <w:rFonts w:hint="default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8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2300" w:type="dxa"/>
            <w:noWrap w:val="0"/>
            <w:vAlign w:val="top"/>
          </w:tcPr>
          <w:p>
            <w:pPr>
              <w:jc w:val="center"/>
              <w:rPr>
                <w:rFonts w:hint="default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75" w:type="dxa"/>
            <w:noWrap w:val="0"/>
            <w:vAlign w:val="top"/>
          </w:tcPr>
          <w:p>
            <w:pPr>
              <w:jc w:val="center"/>
              <w:rPr>
                <w:rFonts w:hint="default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hint="default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787" w:type="dxa"/>
            <w:noWrap w:val="0"/>
            <w:vAlign w:val="top"/>
          </w:tcPr>
          <w:p>
            <w:pPr>
              <w:jc w:val="center"/>
              <w:rPr>
                <w:rFonts w:hint="default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8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2300" w:type="dxa"/>
            <w:noWrap w:val="0"/>
            <w:vAlign w:val="top"/>
          </w:tcPr>
          <w:p>
            <w:pPr>
              <w:jc w:val="center"/>
              <w:rPr>
                <w:rFonts w:hint="default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75" w:type="dxa"/>
            <w:noWrap w:val="0"/>
            <w:vAlign w:val="top"/>
          </w:tcPr>
          <w:p>
            <w:pPr>
              <w:jc w:val="center"/>
              <w:rPr>
                <w:rFonts w:hint="default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hint="default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787" w:type="dxa"/>
            <w:noWrap w:val="0"/>
            <w:vAlign w:val="top"/>
          </w:tcPr>
          <w:p>
            <w:pPr>
              <w:jc w:val="center"/>
              <w:rPr>
                <w:rFonts w:hint="default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8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2300" w:type="dxa"/>
            <w:noWrap w:val="0"/>
            <w:vAlign w:val="top"/>
          </w:tcPr>
          <w:p>
            <w:pPr>
              <w:jc w:val="center"/>
              <w:rPr>
                <w:rFonts w:hint="default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75" w:type="dxa"/>
            <w:noWrap w:val="0"/>
            <w:vAlign w:val="top"/>
          </w:tcPr>
          <w:p>
            <w:pPr>
              <w:jc w:val="center"/>
              <w:rPr>
                <w:rFonts w:hint="default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hint="default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787" w:type="dxa"/>
            <w:noWrap w:val="0"/>
            <w:vAlign w:val="top"/>
          </w:tcPr>
          <w:p>
            <w:pPr>
              <w:jc w:val="center"/>
              <w:rPr>
                <w:rFonts w:hint="default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新宋体" w:hAnsi="新宋体" w:eastAsia="新宋体" w:cs="新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新宋体" w:hAnsi="新宋体" w:eastAsia="新宋体" w:cs="新宋体"/>
          <w:sz w:val="32"/>
          <w:szCs w:val="32"/>
          <w:lang w:val="en-US" w:eastAsia="zh-CN"/>
        </w:r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OTM0NzQ5NTY2OTI0ZWEzOGI4OWNmNWEwNjBhZDkifQ=="/>
  </w:docVars>
  <w:rsids>
    <w:rsidRoot w:val="00000000"/>
    <w:rsid w:val="47C55E5B"/>
    <w:rsid w:val="6B85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2024-03-26T02:42:28Z</dcterms:created>
  <dc:creator>Administrator</dc:creator>
  <cp:lastModifiedBy>名字 -无</cp:lastModifiedBy>
  <dcterms:modified xsi:type="dcterms:W3CDTF">2024-03-26T02:45:55Z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BD2B989C4638445689FE074D54152188_12</vt:lpwstr>
  </property>
</Properties>
</file>