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2409" w:firstLineChars="800"/>
        <w:jc w:val="left"/>
        <w:rPr>
          <w:rFonts w:ascii="宋体" w:hAnsi="宋体" w:cs="Courier New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投标货物分项报价明细表</w:t>
      </w:r>
      <w:r>
        <w:drawing>
          <wp:inline distT="0" distB="0" distL="114300" distR="114300">
            <wp:extent cx="5189855" cy="6637655"/>
            <wp:effectExtent l="0" t="0" r="1079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8884" t="10287" r="22788" b="2572"/>
                    <a:stretch>
                      <a:fillRect/>
                    </a:stretch>
                  </pic:blipFill>
                  <pic:spPr>
                    <a:xfrm>
                      <a:off x="0" y="0"/>
                      <a:ext cx="5189855" cy="663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cs="Courier New" w:asciiTheme="minorEastAsia" w:hAnsiTheme="minorEastAsia" w:eastAsiaTheme="minorEastAsia"/>
          <w:kern w:val="0"/>
          <w:sz w:val="24"/>
        </w:rPr>
      </w:pPr>
    </w:p>
    <w:p>
      <w:pPr>
        <w:widowControl/>
        <w:jc w:val="left"/>
      </w:pPr>
      <w:r>
        <w:rPr>
          <w:rFonts w:cs="Courier New" w:asciiTheme="minorEastAsia" w:hAnsiTheme="minorEastAsia" w:eastAsiaTheme="minorEastAsia"/>
          <w:kern w:val="0"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FBC"/>
    <w:rsid w:val="00023970"/>
    <w:rsid w:val="00206DAC"/>
    <w:rsid w:val="0027356C"/>
    <w:rsid w:val="003B646B"/>
    <w:rsid w:val="00402FAD"/>
    <w:rsid w:val="004561B6"/>
    <w:rsid w:val="00671C0E"/>
    <w:rsid w:val="00947294"/>
    <w:rsid w:val="009946AD"/>
    <w:rsid w:val="00CF1062"/>
    <w:rsid w:val="00D04519"/>
    <w:rsid w:val="00EA795F"/>
    <w:rsid w:val="00F12FBC"/>
    <w:rsid w:val="1032198C"/>
    <w:rsid w:val="49923E4C"/>
    <w:rsid w:val="5B4855FD"/>
    <w:rsid w:val="76D6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2018-03-20T03:19:00Z</dcterms:created>
  <dc:creator>NTKO</dc:creator>
  <cp:lastModifiedBy>马俊玲</cp:lastModifiedBy>
  <dcterms:modified xsi:type="dcterms:W3CDTF">2020-04-16T06:58:13Z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